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3105" w14:textId="3F495BE0" w:rsidR="00CF4C4F" w:rsidRPr="00D04E22" w:rsidRDefault="00973457">
      <w:pPr>
        <w:rPr>
          <w:rFonts w:ascii="Arial" w:hAnsi="Arial" w:cs="Arial"/>
          <w:b/>
          <w:bCs/>
          <w:sz w:val="22"/>
          <w:szCs w:val="22"/>
        </w:rPr>
      </w:pPr>
      <w:r w:rsidRPr="00D04E22">
        <w:rPr>
          <w:rFonts w:ascii="Arial" w:hAnsi="Arial" w:cs="Arial"/>
          <w:b/>
          <w:bCs/>
          <w:sz w:val="22"/>
          <w:szCs w:val="22"/>
        </w:rPr>
        <w:t xml:space="preserve">Leadership Lincoln </w:t>
      </w:r>
    </w:p>
    <w:p w14:paraId="7C567EEE" w14:textId="6233528D" w:rsidR="00973457" w:rsidRDefault="00973457">
      <w:pPr>
        <w:rPr>
          <w:rFonts w:ascii="Arial" w:hAnsi="Arial" w:cs="Arial"/>
          <w:b/>
          <w:bCs/>
          <w:sz w:val="22"/>
          <w:szCs w:val="22"/>
        </w:rPr>
      </w:pPr>
      <w:r w:rsidRPr="00D04E22">
        <w:rPr>
          <w:rFonts w:ascii="Arial" w:hAnsi="Arial" w:cs="Arial"/>
          <w:b/>
          <w:bCs/>
          <w:sz w:val="22"/>
          <w:szCs w:val="22"/>
        </w:rPr>
        <w:t>Youth Program Coordinator</w:t>
      </w:r>
    </w:p>
    <w:p w14:paraId="65F2CD14" w14:textId="2CC2B55F" w:rsidR="00D04E22" w:rsidRPr="00D04E22" w:rsidRDefault="00D04E22">
      <w:pPr>
        <w:rPr>
          <w:rFonts w:ascii="Arial" w:hAnsi="Arial" w:cs="Arial"/>
          <w:b/>
          <w:bCs/>
          <w:sz w:val="22"/>
          <w:szCs w:val="22"/>
        </w:rPr>
      </w:pPr>
      <w:r>
        <w:rPr>
          <w:rFonts w:ascii="Arial" w:hAnsi="Arial" w:cs="Arial"/>
          <w:b/>
          <w:bCs/>
          <w:sz w:val="22"/>
          <w:szCs w:val="22"/>
        </w:rPr>
        <w:t>Job Description</w:t>
      </w:r>
    </w:p>
    <w:p w14:paraId="0529E0EB" w14:textId="32A65BC8" w:rsidR="00973457" w:rsidRPr="00D04E22" w:rsidRDefault="00973457">
      <w:pPr>
        <w:rPr>
          <w:rFonts w:ascii="Arial" w:hAnsi="Arial" w:cs="Arial"/>
          <w:b/>
          <w:bCs/>
          <w:sz w:val="22"/>
          <w:szCs w:val="22"/>
        </w:rPr>
      </w:pPr>
    </w:p>
    <w:p w14:paraId="135FEDD2" w14:textId="77777777" w:rsidR="00D04E22" w:rsidRPr="00D04E22" w:rsidRDefault="00D04E22" w:rsidP="00973457">
      <w:pPr>
        <w:rPr>
          <w:rFonts w:ascii="Arial" w:hAnsi="Arial" w:cs="Arial"/>
          <w:b/>
          <w:bCs/>
          <w:sz w:val="22"/>
          <w:szCs w:val="22"/>
        </w:rPr>
      </w:pPr>
      <w:r w:rsidRPr="00D04E22">
        <w:rPr>
          <w:rFonts w:ascii="Arial" w:hAnsi="Arial" w:cs="Arial"/>
          <w:b/>
          <w:bCs/>
          <w:sz w:val="22"/>
          <w:szCs w:val="22"/>
        </w:rPr>
        <w:t>Leadership Lincoln Mission</w:t>
      </w:r>
    </w:p>
    <w:p w14:paraId="551D71EB" w14:textId="7527CFE8" w:rsidR="00973457" w:rsidRPr="00546857" w:rsidRDefault="00973457" w:rsidP="00973457">
      <w:pPr>
        <w:rPr>
          <w:rFonts w:ascii="Arial" w:hAnsi="Arial" w:cs="Arial"/>
          <w:sz w:val="22"/>
          <w:szCs w:val="22"/>
        </w:rPr>
      </w:pPr>
      <w:r w:rsidRPr="00546857">
        <w:rPr>
          <w:rFonts w:ascii="Arial" w:hAnsi="Arial" w:cs="Arial"/>
          <w:sz w:val="22"/>
          <w:szCs w:val="22"/>
        </w:rPr>
        <w:t>Leadership Lincoln develops strong leaders for a stronger Lincoln.</w:t>
      </w:r>
    </w:p>
    <w:p w14:paraId="331BE6C6" w14:textId="06F0ADB9" w:rsidR="00973457" w:rsidRPr="00546857" w:rsidRDefault="00973457">
      <w:pPr>
        <w:rPr>
          <w:rFonts w:ascii="Arial" w:hAnsi="Arial" w:cs="Arial"/>
          <w:sz w:val="22"/>
          <w:szCs w:val="22"/>
        </w:rPr>
      </w:pPr>
    </w:p>
    <w:p w14:paraId="5A453D97" w14:textId="0B67CF8C" w:rsidR="00973457" w:rsidRPr="00546857" w:rsidRDefault="00973457">
      <w:pPr>
        <w:rPr>
          <w:rFonts w:ascii="Arial" w:hAnsi="Arial" w:cs="Arial"/>
          <w:b/>
          <w:bCs/>
          <w:sz w:val="22"/>
          <w:szCs w:val="22"/>
        </w:rPr>
      </w:pPr>
      <w:r w:rsidRPr="00546857">
        <w:rPr>
          <w:rFonts w:ascii="Arial" w:hAnsi="Arial" w:cs="Arial"/>
          <w:b/>
          <w:bCs/>
          <w:sz w:val="22"/>
          <w:szCs w:val="22"/>
        </w:rPr>
        <w:t>Overview</w:t>
      </w:r>
    </w:p>
    <w:p w14:paraId="2891DF8A" w14:textId="47B12025" w:rsidR="00973457" w:rsidRPr="00546857" w:rsidRDefault="00973457">
      <w:pPr>
        <w:rPr>
          <w:rFonts w:ascii="Arial" w:hAnsi="Arial" w:cs="Arial"/>
          <w:sz w:val="22"/>
          <w:szCs w:val="22"/>
        </w:rPr>
      </w:pPr>
      <w:r w:rsidRPr="00546857">
        <w:rPr>
          <w:rFonts w:ascii="Arial" w:hAnsi="Arial" w:cs="Arial"/>
          <w:sz w:val="22"/>
          <w:szCs w:val="22"/>
        </w:rPr>
        <w:t xml:space="preserve">The Youth Coordinator position oversees and runs Youth Leadership Lincoln (YLL) and </w:t>
      </w:r>
      <w:proofErr w:type="spellStart"/>
      <w:r w:rsidRPr="00546857">
        <w:rPr>
          <w:rFonts w:ascii="Arial" w:hAnsi="Arial" w:cs="Arial"/>
          <w:sz w:val="22"/>
          <w:szCs w:val="22"/>
        </w:rPr>
        <w:t>YouthInspire</w:t>
      </w:r>
      <w:proofErr w:type="spellEnd"/>
      <w:r w:rsidRPr="00546857">
        <w:rPr>
          <w:rFonts w:ascii="Arial" w:hAnsi="Arial" w:cs="Arial"/>
          <w:sz w:val="22"/>
          <w:szCs w:val="22"/>
        </w:rPr>
        <w:t xml:space="preserve">, our YLL Foundation and reports to the Executive Director. The position is responsible for the planning, preparation, and implementation of YLL. In addition, the position assists in the fund development, and other programs as needed at the discretion of the Executive Director. </w:t>
      </w:r>
      <w:r w:rsidR="001E5CB7" w:rsidRPr="00546857">
        <w:rPr>
          <w:rFonts w:ascii="Arial" w:hAnsi="Arial" w:cs="Arial"/>
          <w:sz w:val="22"/>
          <w:szCs w:val="22"/>
        </w:rPr>
        <w:t>This is a full-time position.</w:t>
      </w:r>
    </w:p>
    <w:p w14:paraId="41F1AD4A" w14:textId="6F91C30D" w:rsidR="00206E13" w:rsidRPr="00546857" w:rsidRDefault="00206E13">
      <w:pPr>
        <w:rPr>
          <w:rFonts w:ascii="Arial" w:hAnsi="Arial" w:cs="Arial"/>
          <w:sz w:val="22"/>
          <w:szCs w:val="22"/>
        </w:rPr>
      </w:pPr>
    </w:p>
    <w:p w14:paraId="45F4BB64" w14:textId="21FB844D" w:rsidR="00206E13" w:rsidRPr="00D04E22" w:rsidRDefault="00206E13">
      <w:pPr>
        <w:rPr>
          <w:rFonts w:ascii="Arial" w:hAnsi="Arial" w:cs="Arial"/>
          <w:b/>
          <w:bCs/>
          <w:sz w:val="22"/>
          <w:szCs w:val="22"/>
        </w:rPr>
      </w:pPr>
      <w:r w:rsidRPr="00D04E22">
        <w:rPr>
          <w:rFonts w:ascii="Arial" w:hAnsi="Arial" w:cs="Arial"/>
          <w:b/>
          <w:bCs/>
          <w:sz w:val="22"/>
          <w:szCs w:val="22"/>
        </w:rPr>
        <w:t>Job Responsibilities</w:t>
      </w:r>
    </w:p>
    <w:p w14:paraId="490F48C0" w14:textId="59C42D23" w:rsidR="00546857" w:rsidRPr="00D04E22" w:rsidRDefault="00546857" w:rsidP="00D04E22">
      <w:pPr>
        <w:pStyle w:val="ListParagraph"/>
        <w:numPr>
          <w:ilvl w:val="0"/>
          <w:numId w:val="2"/>
        </w:numPr>
        <w:rPr>
          <w:rFonts w:ascii="Arial" w:hAnsi="Arial" w:cs="Arial"/>
          <w:sz w:val="22"/>
          <w:szCs w:val="22"/>
        </w:rPr>
      </w:pPr>
      <w:r w:rsidRPr="00D04E22">
        <w:rPr>
          <w:rFonts w:ascii="Arial" w:hAnsi="Arial" w:cs="Arial"/>
          <w:sz w:val="22"/>
          <w:szCs w:val="22"/>
        </w:rPr>
        <w:t>Develops and facilitates youth and/or adult leadership programs and implements curriculum and training materials to support these programs aligning with LL’s mission, vision, and strategic plan. Evaluates an</w:t>
      </w:r>
      <w:r w:rsidR="005E5AF6">
        <w:rPr>
          <w:rFonts w:ascii="Arial" w:hAnsi="Arial" w:cs="Arial"/>
          <w:sz w:val="22"/>
          <w:szCs w:val="22"/>
        </w:rPr>
        <w:t>d</w:t>
      </w:r>
      <w:r w:rsidRPr="00D04E22">
        <w:rPr>
          <w:rFonts w:ascii="Arial" w:hAnsi="Arial" w:cs="Arial"/>
          <w:sz w:val="22"/>
          <w:szCs w:val="22"/>
        </w:rPr>
        <w:t xml:space="preserve"> updates programs and curriculum to make sure that they meet or exceed expectations of the LL organization, Board of Directors, participants, partners, and community.</w:t>
      </w:r>
    </w:p>
    <w:p w14:paraId="77FB2D57" w14:textId="7A0762A8" w:rsidR="00546857" w:rsidRPr="00546857" w:rsidRDefault="00546857">
      <w:pPr>
        <w:rPr>
          <w:rFonts w:ascii="Arial" w:hAnsi="Arial" w:cs="Arial"/>
          <w:sz w:val="22"/>
          <w:szCs w:val="22"/>
        </w:rPr>
      </w:pPr>
    </w:p>
    <w:p w14:paraId="0860B135" w14:textId="66BB4DF8" w:rsidR="00546857" w:rsidRPr="00D04E22" w:rsidRDefault="00546857" w:rsidP="00D04E22">
      <w:pPr>
        <w:pStyle w:val="ListParagraph"/>
        <w:numPr>
          <w:ilvl w:val="0"/>
          <w:numId w:val="2"/>
        </w:numPr>
        <w:rPr>
          <w:rFonts w:ascii="Arial" w:hAnsi="Arial" w:cs="Arial"/>
          <w:sz w:val="22"/>
          <w:szCs w:val="22"/>
        </w:rPr>
      </w:pPr>
      <w:r w:rsidRPr="00D04E22">
        <w:rPr>
          <w:rFonts w:ascii="Arial" w:hAnsi="Arial" w:cs="Arial"/>
          <w:sz w:val="22"/>
          <w:szCs w:val="22"/>
        </w:rPr>
        <w:t xml:space="preserve">Independently plans, </w:t>
      </w:r>
      <w:proofErr w:type="gramStart"/>
      <w:r w:rsidRPr="00D04E22">
        <w:rPr>
          <w:rFonts w:ascii="Arial" w:hAnsi="Arial" w:cs="Arial"/>
          <w:sz w:val="22"/>
          <w:szCs w:val="22"/>
        </w:rPr>
        <w:t>organizes</w:t>
      </w:r>
      <w:proofErr w:type="gramEnd"/>
      <w:r w:rsidRPr="00D04E22">
        <w:rPr>
          <w:rFonts w:ascii="Arial" w:hAnsi="Arial" w:cs="Arial"/>
          <w:sz w:val="22"/>
          <w:szCs w:val="22"/>
        </w:rPr>
        <w:t xml:space="preserve"> and works with staff, committees, and program chairs to coordinate LL programs and other youth/leadership activities and programs. Monitors program and expenditures.</w:t>
      </w:r>
    </w:p>
    <w:p w14:paraId="3AAB1E17" w14:textId="51AE253B" w:rsidR="00546857" w:rsidRPr="00546857" w:rsidRDefault="00546857">
      <w:pPr>
        <w:rPr>
          <w:rFonts w:ascii="Arial" w:hAnsi="Arial" w:cs="Arial"/>
          <w:sz w:val="22"/>
          <w:szCs w:val="22"/>
        </w:rPr>
      </w:pPr>
    </w:p>
    <w:p w14:paraId="20D73036" w14:textId="0F2393F9" w:rsidR="00546857" w:rsidRPr="00D04E22" w:rsidRDefault="00546857" w:rsidP="00D04E22">
      <w:pPr>
        <w:pStyle w:val="ListParagraph"/>
        <w:numPr>
          <w:ilvl w:val="0"/>
          <w:numId w:val="2"/>
        </w:numPr>
        <w:rPr>
          <w:rFonts w:ascii="Arial" w:hAnsi="Arial" w:cs="Arial"/>
          <w:sz w:val="22"/>
          <w:szCs w:val="22"/>
        </w:rPr>
      </w:pPr>
      <w:r w:rsidRPr="00D04E22">
        <w:rPr>
          <w:rFonts w:ascii="Arial" w:hAnsi="Arial" w:cs="Arial"/>
          <w:sz w:val="22"/>
          <w:szCs w:val="22"/>
        </w:rPr>
        <w:t>Attends youth and/or adult program days, activities, a</w:t>
      </w:r>
      <w:r w:rsidR="00025864">
        <w:rPr>
          <w:rFonts w:ascii="Arial" w:hAnsi="Arial" w:cs="Arial"/>
          <w:sz w:val="22"/>
          <w:szCs w:val="22"/>
        </w:rPr>
        <w:t>n</w:t>
      </w:r>
      <w:r w:rsidRPr="00D04E22">
        <w:rPr>
          <w:rFonts w:ascii="Arial" w:hAnsi="Arial" w:cs="Arial"/>
          <w:sz w:val="22"/>
          <w:szCs w:val="22"/>
        </w:rPr>
        <w:t>d meetings as required.</w:t>
      </w:r>
    </w:p>
    <w:p w14:paraId="4B60B5EB" w14:textId="582FCB77" w:rsidR="00546857" w:rsidRPr="00546857" w:rsidRDefault="00546857">
      <w:pPr>
        <w:rPr>
          <w:rFonts w:ascii="Arial" w:hAnsi="Arial" w:cs="Arial"/>
          <w:sz w:val="22"/>
          <w:szCs w:val="22"/>
        </w:rPr>
      </w:pPr>
    </w:p>
    <w:p w14:paraId="3C9D7EEE" w14:textId="2643AD7B" w:rsidR="00546857" w:rsidRPr="00D04E22" w:rsidRDefault="00546857" w:rsidP="00D04E22">
      <w:pPr>
        <w:pStyle w:val="ListParagraph"/>
        <w:numPr>
          <w:ilvl w:val="0"/>
          <w:numId w:val="2"/>
        </w:numPr>
        <w:rPr>
          <w:rFonts w:ascii="Arial" w:hAnsi="Arial" w:cs="Arial"/>
          <w:sz w:val="22"/>
          <w:szCs w:val="22"/>
        </w:rPr>
      </w:pPr>
      <w:r w:rsidRPr="00D04E22">
        <w:rPr>
          <w:rFonts w:ascii="Arial" w:hAnsi="Arial" w:cs="Arial"/>
          <w:sz w:val="22"/>
          <w:szCs w:val="22"/>
        </w:rPr>
        <w:t xml:space="preserve">Assists in fund development for the youth program and </w:t>
      </w:r>
      <w:proofErr w:type="spellStart"/>
      <w:r w:rsidRPr="00D04E22">
        <w:rPr>
          <w:rFonts w:ascii="Arial" w:hAnsi="Arial" w:cs="Arial"/>
          <w:sz w:val="22"/>
          <w:szCs w:val="22"/>
        </w:rPr>
        <w:t>YouthInspire</w:t>
      </w:r>
      <w:proofErr w:type="spellEnd"/>
      <w:r w:rsidRPr="00D04E22">
        <w:rPr>
          <w:rFonts w:ascii="Arial" w:hAnsi="Arial" w:cs="Arial"/>
          <w:sz w:val="22"/>
          <w:szCs w:val="22"/>
        </w:rPr>
        <w:t xml:space="preserve"> fund.</w:t>
      </w:r>
    </w:p>
    <w:p w14:paraId="3076802B" w14:textId="4D1FB97A" w:rsidR="00546857" w:rsidRPr="00546857" w:rsidRDefault="00546857">
      <w:pPr>
        <w:rPr>
          <w:rFonts w:ascii="Arial" w:hAnsi="Arial" w:cs="Arial"/>
          <w:sz w:val="22"/>
          <w:szCs w:val="22"/>
        </w:rPr>
      </w:pPr>
    </w:p>
    <w:p w14:paraId="551B5E94" w14:textId="5850925E" w:rsidR="00546857" w:rsidRPr="00D04E22" w:rsidRDefault="00546857" w:rsidP="00D04E22">
      <w:pPr>
        <w:pStyle w:val="ListParagraph"/>
        <w:numPr>
          <w:ilvl w:val="0"/>
          <w:numId w:val="2"/>
        </w:numPr>
        <w:rPr>
          <w:rFonts w:ascii="Arial" w:hAnsi="Arial" w:cs="Arial"/>
          <w:sz w:val="22"/>
          <w:szCs w:val="22"/>
        </w:rPr>
      </w:pPr>
      <w:r w:rsidRPr="00D04E22">
        <w:rPr>
          <w:rFonts w:ascii="Arial" w:hAnsi="Arial" w:cs="Arial"/>
          <w:sz w:val="22"/>
          <w:szCs w:val="22"/>
        </w:rPr>
        <w:t>Proactively seeks opportunities for youth and/or adults to serve the community.</w:t>
      </w:r>
    </w:p>
    <w:p w14:paraId="260C0873" w14:textId="36ACF79F" w:rsidR="00546857" w:rsidRPr="00546857" w:rsidRDefault="00546857">
      <w:pPr>
        <w:rPr>
          <w:rFonts w:ascii="Arial" w:hAnsi="Arial" w:cs="Arial"/>
          <w:sz w:val="22"/>
          <w:szCs w:val="22"/>
        </w:rPr>
      </w:pPr>
    </w:p>
    <w:p w14:paraId="24A4726B" w14:textId="2A6C7882" w:rsidR="00546857" w:rsidRPr="00D04E22" w:rsidRDefault="00546857" w:rsidP="00D04E22">
      <w:pPr>
        <w:pStyle w:val="ListParagraph"/>
        <w:numPr>
          <w:ilvl w:val="0"/>
          <w:numId w:val="2"/>
        </w:numPr>
        <w:rPr>
          <w:rFonts w:ascii="Arial" w:hAnsi="Arial" w:cs="Arial"/>
          <w:sz w:val="22"/>
          <w:szCs w:val="22"/>
        </w:rPr>
      </w:pPr>
      <w:r w:rsidRPr="00D04E22">
        <w:rPr>
          <w:rFonts w:ascii="Arial" w:hAnsi="Arial" w:cs="Arial"/>
          <w:sz w:val="22"/>
          <w:szCs w:val="22"/>
        </w:rPr>
        <w:t>Assists the Executive Director with special projects</w:t>
      </w:r>
    </w:p>
    <w:p w14:paraId="1E57CC06" w14:textId="293ACFE2" w:rsidR="00546857" w:rsidRDefault="00546857">
      <w:pPr>
        <w:rPr>
          <w:rFonts w:ascii="Arial" w:hAnsi="Arial" w:cs="Arial"/>
          <w:sz w:val="22"/>
          <w:szCs w:val="22"/>
        </w:rPr>
      </w:pPr>
    </w:p>
    <w:p w14:paraId="353E5746" w14:textId="3718E8B4" w:rsidR="00546857" w:rsidRPr="00546857" w:rsidRDefault="00546857" w:rsidP="00546857">
      <w:pPr>
        <w:rPr>
          <w:rFonts w:ascii="Arial" w:hAnsi="Arial" w:cs="Arial"/>
          <w:sz w:val="22"/>
          <w:szCs w:val="22"/>
        </w:rPr>
      </w:pPr>
      <w:r w:rsidRPr="00546857">
        <w:rPr>
          <w:rFonts w:ascii="Arial" w:hAnsi="Arial" w:cs="Arial"/>
          <w:sz w:val="22"/>
          <w:szCs w:val="22"/>
        </w:rPr>
        <w:t xml:space="preserve">The statements are intended to describe the general nature and level of work being performed by </w:t>
      </w:r>
      <w:r w:rsidR="00D04E22">
        <w:rPr>
          <w:rFonts w:ascii="Arial" w:hAnsi="Arial" w:cs="Arial"/>
          <w:sz w:val="22"/>
          <w:szCs w:val="22"/>
        </w:rPr>
        <w:t>the program coordinator</w:t>
      </w:r>
      <w:r w:rsidRPr="00546857">
        <w:rPr>
          <w:rFonts w:ascii="Arial" w:hAnsi="Arial" w:cs="Arial"/>
          <w:sz w:val="22"/>
          <w:szCs w:val="22"/>
        </w:rPr>
        <w:t>.  They are not intended to be construed as an exhaustive list of all responsibilities, duties, and skills required</w:t>
      </w:r>
      <w:r w:rsidR="00D04E22">
        <w:rPr>
          <w:rFonts w:ascii="Arial" w:hAnsi="Arial" w:cs="Arial"/>
          <w:sz w:val="22"/>
          <w:szCs w:val="22"/>
        </w:rPr>
        <w:t>.</w:t>
      </w:r>
    </w:p>
    <w:p w14:paraId="5045D270" w14:textId="77777777" w:rsidR="00546857" w:rsidRPr="00546857" w:rsidRDefault="00546857">
      <w:pPr>
        <w:rPr>
          <w:rFonts w:ascii="Arial" w:hAnsi="Arial" w:cs="Arial"/>
          <w:sz w:val="22"/>
          <w:szCs w:val="22"/>
        </w:rPr>
      </w:pPr>
    </w:p>
    <w:p w14:paraId="33A2DFDA" w14:textId="38D9213E" w:rsidR="00546857" w:rsidRPr="00546857" w:rsidRDefault="00546857" w:rsidP="00546857">
      <w:pPr>
        <w:rPr>
          <w:rFonts w:ascii="Arial" w:hAnsi="Arial" w:cs="Arial"/>
          <w:b/>
          <w:i/>
          <w:sz w:val="22"/>
          <w:szCs w:val="22"/>
        </w:rPr>
      </w:pPr>
      <w:r w:rsidRPr="00546857">
        <w:rPr>
          <w:rFonts w:ascii="Arial" w:hAnsi="Arial" w:cs="Arial"/>
          <w:b/>
          <w:bCs/>
          <w:sz w:val="22"/>
          <w:szCs w:val="22"/>
        </w:rPr>
        <w:t xml:space="preserve">EQUAL EMPLOYMENT OPPORTUNITY </w:t>
      </w:r>
    </w:p>
    <w:p w14:paraId="0A7281E5" w14:textId="268C392A" w:rsidR="00546857" w:rsidRPr="00546857" w:rsidRDefault="00546857" w:rsidP="00546857">
      <w:pPr>
        <w:rPr>
          <w:rFonts w:ascii="Arial" w:hAnsi="Arial" w:cs="Arial"/>
          <w:sz w:val="22"/>
          <w:szCs w:val="22"/>
        </w:rPr>
      </w:pPr>
      <w:r w:rsidRPr="00546857">
        <w:rPr>
          <w:rFonts w:ascii="Arial" w:hAnsi="Arial" w:cs="Arial"/>
          <w:sz w:val="22"/>
          <w:szCs w:val="22"/>
        </w:rPr>
        <w:t xml:space="preserve">Leadership Lincoln provides equal employment opportunities (EEO) to all employees and applicants for employment and prohibits unlawful discrimination and unlawful harassment </w:t>
      </w:r>
      <w:proofErr w:type="gramStart"/>
      <w:r w:rsidRPr="00546857">
        <w:rPr>
          <w:rFonts w:ascii="Arial" w:hAnsi="Arial" w:cs="Arial"/>
          <w:sz w:val="22"/>
          <w:szCs w:val="22"/>
        </w:rPr>
        <w:t>on the basis of</w:t>
      </w:r>
      <w:proofErr w:type="gramEnd"/>
      <w:r w:rsidRPr="00546857">
        <w:rPr>
          <w:rFonts w:ascii="Arial" w:hAnsi="Arial" w:cs="Arial"/>
          <w:sz w:val="22"/>
          <w:szCs w:val="22"/>
        </w:rPr>
        <w:t xml:space="preserve"> race, color, religion, national origin, gender, age, disability, gender identity or expression, veteran status, marital status, sexual orientation or any other protected classes or categories as defined by federal, state or local laws. This policy applies to all terms and conditions of employment, including recruiting, hiring, placement, promotion, termination, layoff, recall, transfer, leaves of absence, compensation, and training. </w:t>
      </w:r>
    </w:p>
    <w:p w14:paraId="46818CE9" w14:textId="73079D42" w:rsidR="001E5CB7" w:rsidRPr="00546857" w:rsidRDefault="001E5CB7">
      <w:pPr>
        <w:rPr>
          <w:rFonts w:ascii="Arial" w:hAnsi="Arial" w:cs="Arial"/>
          <w:sz w:val="22"/>
          <w:szCs w:val="22"/>
        </w:rPr>
      </w:pPr>
    </w:p>
    <w:p w14:paraId="0628EC49" w14:textId="77777777" w:rsidR="001E5CB7" w:rsidRPr="00546857" w:rsidRDefault="001E5CB7">
      <w:pPr>
        <w:rPr>
          <w:rFonts w:ascii="Arial" w:hAnsi="Arial" w:cs="Arial"/>
          <w:sz w:val="22"/>
          <w:szCs w:val="22"/>
        </w:rPr>
      </w:pPr>
    </w:p>
    <w:p w14:paraId="1A044822" w14:textId="314FFC5F" w:rsidR="00206E13" w:rsidRPr="00546857" w:rsidRDefault="00206E13">
      <w:pPr>
        <w:rPr>
          <w:rFonts w:ascii="Arial" w:hAnsi="Arial" w:cs="Arial"/>
          <w:sz w:val="22"/>
          <w:szCs w:val="22"/>
        </w:rPr>
      </w:pPr>
    </w:p>
    <w:p w14:paraId="64918EF1" w14:textId="77777777" w:rsidR="00206E13" w:rsidRPr="00546857" w:rsidRDefault="00206E13">
      <w:pPr>
        <w:rPr>
          <w:rFonts w:ascii="Arial" w:hAnsi="Arial" w:cs="Arial"/>
          <w:sz w:val="22"/>
          <w:szCs w:val="22"/>
        </w:rPr>
      </w:pPr>
    </w:p>
    <w:p w14:paraId="4EF791C2" w14:textId="77777777" w:rsidR="00206E13" w:rsidRPr="00546857" w:rsidRDefault="00206E13">
      <w:pPr>
        <w:rPr>
          <w:rFonts w:ascii="Arial" w:hAnsi="Arial" w:cs="Arial"/>
          <w:sz w:val="22"/>
          <w:szCs w:val="22"/>
        </w:rPr>
      </w:pPr>
    </w:p>
    <w:sectPr w:rsidR="00206E13" w:rsidRPr="00546857" w:rsidSect="003C3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27E7"/>
    <w:multiLevelType w:val="hybridMultilevel"/>
    <w:tmpl w:val="F52AF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B4660F"/>
    <w:multiLevelType w:val="hybridMultilevel"/>
    <w:tmpl w:val="2016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7"/>
    <w:rsid w:val="00025864"/>
    <w:rsid w:val="001E5CB7"/>
    <w:rsid w:val="00206E13"/>
    <w:rsid w:val="00376B4E"/>
    <w:rsid w:val="003C3535"/>
    <w:rsid w:val="003C53AF"/>
    <w:rsid w:val="005064F4"/>
    <w:rsid w:val="00546857"/>
    <w:rsid w:val="005E5AF6"/>
    <w:rsid w:val="006B40F1"/>
    <w:rsid w:val="00973457"/>
    <w:rsid w:val="00A62C5E"/>
    <w:rsid w:val="00D04E22"/>
    <w:rsid w:val="00FB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4BDF"/>
  <w15:chartTrackingRefBased/>
  <w15:docId w15:val="{052845E5-FDC8-5142-BD93-78558207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Wamstad-Evans</dc:creator>
  <cp:keywords/>
  <dc:description/>
  <cp:lastModifiedBy>Laura Uridil</cp:lastModifiedBy>
  <cp:revision>2</cp:revision>
  <dcterms:created xsi:type="dcterms:W3CDTF">2021-08-25T16:28:00Z</dcterms:created>
  <dcterms:modified xsi:type="dcterms:W3CDTF">2021-08-25T16:28:00Z</dcterms:modified>
</cp:coreProperties>
</file>